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9CA" w:rsidRDefault="001F0EBE" w:rsidP="0089553E">
      <w:pPr>
        <w:spacing w:after="0" w:line="240" w:lineRule="auto"/>
        <w:ind w:firstLine="90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-475615</wp:posOffset>
            </wp:positionH>
            <wp:positionV relativeFrom="paragraph">
              <wp:posOffset>-212725</wp:posOffset>
            </wp:positionV>
            <wp:extent cx="9956165" cy="7236460"/>
            <wp:effectExtent l="19050" t="0" r="6985" b="0"/>
            <wp:wrapSquare wrapText="bothSides"/>
            <wp:docPr id="1" name="Рисунок 1" descr="C:\Users\Хасанова Айгуль\Pictures\Сканы\Скан_2024011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Сканы\Скан_20240111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165" cy="723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553E">
        <w:rPr>
          <w:rFonts w:ascii="Times New Roman" w:hAnsi="Times New Roman" w:cs="Times New Roman"/>
          <w:sz w:val="28"/>
          <w:szCs w:val="28"/>
        </w:rPr>
        <w:t xml:space="preserve">УТВЕРЖДАЮ: </w:t>
      </w:r>
    </w:p>
    <w:p w:rsidR="0089553E" w:rsidRDefault="0089553E" w:rsidP="0089553E">
      <w:pPr>
        <w:spacing w:after="0" w:line="240" w:lineRule="auto"/>
        <w:ind w:firstLine="9072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35" w:type="dxa"/>
        <w:tblInd w:w="-318" w:type="dxa"/>
        <w:tblLayout w:type="fixed"/>
        <w:tblLook w:val="04A0"/>
      </w:tblPr>
      <w:tblGrid>
        <w:gridCol w:w="549"/>
        <w:gridCol w:w="2854"/>
        <w:gridCol w:w="2126"/>
        <w:gridCol w:w="2694"/>
        <w:gridCol w:w="2268"/>
        <w:gridCol w:w="1417"/>
        <w:gridCol w:w="1985"/>
        <w:gridCol w:w="1842"/>
      </w:tblGrid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4" w:type="dxa"/>
          </w:tcPr>
          <w:p w:rsidR="003179CA" w:rsidRPr="00587682" w:rsidRDefault="003179CA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179CA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3179CA" w:rsidRPr="00FA27F6" w:rsidRDefault="003179CA" w:rsidP="00FA2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-индустрии, каковым на сегодняшний день является искусственный интеллект как область научного знания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школы</w:t>
            </w:r>
          </w:p>
        </w:tc>
        <w:tc>
          <w:tcPr>
            <w:tcW w:w="1842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4" w:type="dxa"/>
          </w:tcPr>
          <w:p w:rsidR="003179CA" w:rsidRPr="00587682" w:rsidRDefault="003179CA" w:rsidP="00317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2126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2694" w:type="dxa"/>
          </w:tcPr>
          <w:p w:rsidR="003179CA" w:rsidRPr="00587682" w:rsidRDefault="003179CA" w:rsidP="00FA27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Активизация познавательной деятельности обучающихся, развивать интерес к изучению разных наук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</w:tr>
      <w:tr w:rsidR="003179CA" w:rsidRPr="00587682" w:rsidTr="00E76080">
        <w:tc>
          <w:tcPr>
            <w:tcW w:w="549" w:type="dxa"/>
          </w:tcPr>
          <w:p w:rsidR="003179CA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54" w:type="dxa"/>
          </w:tcPr>
          <w:p w:rsidR="003179CA" w:rsidRPr="00587682" w:rsidRDefault="003179CA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Выпуск буклетов «Науки, разные нужны», «Личность в науке», «Самые невероятные изобретения в науке»</w:t>
            </w:r>
          </w:p>
        </w:tc>
        <w:tc>
          <w:tcPr>
            <w:tcW w:w="2126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буклетов</w:t>
            </w:r>
          </w:p>
        </w:tc>
        <w:tc>
          <w:tcPr>
            <w:tcW w:w="2694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полезной прикладной информации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54" w:type="dxa"/>
          </w:tcPr>
          <w:p w:rsidR="003179CA" w:rsidRPr="00587682" w:rsidRDefault="003179CA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предметных олимпиадах по биологии и татарскому языку</w:t>
            </w:r>
          </w:p>
        </w:tc>
        <w:tc>
          <w:tcPr>
            <w:tcW w:w="2126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Олимпиады</w:t>
            </w:r>
          </w:p>
        </w:tc>
        <w:tc>
          <w:tcPr>
            <w:tcW w:w="2694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качества подготовки, развитие творческих способностей учащихся, выявление одаренных учащихся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биологии, тат</w:t>
            </w:r>
            <w:r w:rsidR="0089553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рского</w:t>
            </w:r>
            <w:r w:rsidR="0089553E">
              <w:rPr>
                <w:rFonts w:ascii="Times New Roman" w:hAnsi="Times New Roman" w:cs="Times New Roman"/>
                <w:sz w:val="24"/>
                <w:szCs w:val="24"/>
              </w:rPr>
              <w:t xml:space="preserve">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54" w:type="dxa"/>
          </w:tcPr>
          <w:p w:rsidR="003179CA" w:rsidRDefault="003179CA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Военно-патриотическая игра «Зарница»</w:t>
            </w:r>
          </w:p>
        </w:tc>
        <w:tc>
          <w:tcPr>
            <w:tcW w:w="2126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игра</w:t>
            </w:r>
          </w:p>
        </w:tc>
        <w:tc>
          <w:tcPr>
            <w:tcW w:w="2694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работы по патриотическому воспитанию и гражданскому становлению подростков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54" w:type="dxa"/>
          </w:tcPr>
          <w:p w:rsidR="003179CA" w:rsidRDefault="003179CA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Конкурсы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изобразительного искусства «Человек-Земля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Космос»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126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2694" w:type="dxa"/>
          </w:tcPr>
          <w:p w:rsidR="003179CA" w:rsidRPr="00587682" w:rsidRDefault="003179CA" w:rsidP="00107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одаренных детей, развитие интереса к познаванию окружающего миру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54" w:type="dxa"/>
          </w:tcPr>
          <w:p w:rsidR="003179CA" w:rsidRDefault="003179CA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науки,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приуроченная ко дню Российской науки</w:t>
            </w:r>
          </w:p>
        </w:tc>
        <w:tc>
          <w:tcPr>
            <w:tcW w:w="2126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 науки</w:t>
            </w:r>
          </w:p>
        </w:tc>
        <w:tc>
          <w:tcPr>
            <w:tcW w:w="2694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познавательной деятельности обучающихся, расширение кругозора, популяризации современных тенденций развития науки в современном мире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Учителя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предметники</w:t>
            </w:r>
          </w:p>
        </w:tc>
      </w:tr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54" w:type="dxa"/>
          </w:tcPr>
          <w:p w:rsidR="003179CA" w:rsidRPr="00587682" w:rsidRDefault="003179CA" w:rsidP="00FA6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кологическ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акция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«Зелёная планета-202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» «Близкий и далекий космос»</w:t>
            </w:r>
          </w:p>
        </w:tc>
        <w:tc>
          <w:tcPr>
            <w:tcW w:w="2126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</w:t>
            </w:r>
          </w:p>
        </w:tc>
        <w:tc>
          <w:tcPr>
            <w:tcW w:w="2694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Привлечь внимание к защите окружающей среды и экологии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экологии, классные руководители</w:t>
            </w:r>
          </w:p>
        </w:tc>
      </w:tr>
      <w:tr w:rsidR="003179CA" w:rsidRPr="00587682" w:rsidTr="00E76080">
        <w:tc>
          <w:tcPr>
            <w:tcW w:w="549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54" w:type="dxa"/>
          </w:tcPr>
          <w:p w:rsidR="003179CA" w:rsidRDefault="003179CA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онкурс детских рисунков «Мо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любим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село» (Село будущего)</w:t>
            </w:r>
          </w:p>
        </w:tc>
        <w:tc>
          <w:tcPr>
            <w:tcW w:w="2126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2694" w:type="dxa"/>
          </w:tcPr>
          <w:p w:rsidR="003179CA" w:rsidRPr="00587682" w:rsidRDefault="003179CA" w:rsidP="00107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одаренных детей, развивать чувство любви и патриотизма к своему родному селу</w:t>
            </w:r>
          </w:p>
        </w:tc>
        <w:tc>
          <w:tcPr>
            <w:tcW w:w="2268" w:type="dxa"/>
          </w:tcPr>
          <w:p w:rsidR="003179CA" w:rsidRPr="00587682" w:rsidRDefault="003179CA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3179CA" w:rsidRPr="00587682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3179CA" w:rsidRPr="00976757" w:rsidRDefault="003179CA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3179CA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54" w:type="dxa"/>
          </w:tcPr>
          <w:p w:rsidR="0089553E" w:rsidRDefault="0089553E" w:rsidP="00D44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детских</w:t>
            </w:r>
            <w:proofErr w:type="gram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 «Это </w:t>
            </w:r>
            <w:proofErr w:type="gram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proofErr w:type="gram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– то фантастика!»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фантастических идей, задумок в области изобретательства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</w:p>
        </w:tc>
        <w:tc>
          <w:tcPr>
            <w:tcW w:w="2694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одаренных детей, развитие интереса к познаванию окружающего миру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54" w:type="dxa"/>
          </w:tcPr>
          <w:p w:rsidR="0089553E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рок-игра «Интеллектуальный марафон»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Внеклассное занимательное мероприятие для обучающихся 1-4 классов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Урок-игра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Обобщить знания учащихся по разным предметам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54" w:type="dxa"/>
          </w:tcPr>
          <w:p w:rsidR="0089553E" w:rsidRPr="00587682" w:rsidRDefault="0089553E" w:rsidP="00D44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Конкурс рисунков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р науки глазами детей»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творческих способностей учащихся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54" w:type="dxa"/>
          </w:tcPr>
          <w:p w:rsidR="0089553E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Интерактивные уроки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«Спаси планету от отходов»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уроков, акций, </w:t>
            </w:r>
            <w:proofErr w:type="spell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флэшмобов</w:t>
            </w:r>
            <w:proofErr w:type="spell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на экологическую тематику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Интерактивные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уроки</w:t>
            </w:r>
          </w:p>
        </w:tc>
        <w:tc>
          <w:tcPr>
            <w:tcW w:w="2694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Привлечь внимание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защите окружающей среды и экологии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854" w:type="dxa"/>
          </w:tcPr>
          <w:p w:rsidR="0089553E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</w:t>
            </w:r>
            <w:proofErr w:type="spell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ЛЕГОфестиваль</w:t>
            </w:r>
            <w:proofErr w:type="spell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«Я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изобретатель» Конкурс на космическую тематику </w:t>
            </w:r>
          </w:p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Центры «Точка роста»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Выявлять талантливых одаренных детей, имеющих конструктивное видение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54" w:type="dxa"/>
          </w:tcPr>
          <w:p w:rsidR="0089553E" w:rsidRPr="00587682" w:rsidRDefault="0089553E" w:rsidP="00917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Конкурс фотографий «Профессия в кадре», "Мгновения жизни" Конкурс фотографических работ Центры «Точка роста»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фотографий</w:t>
            </w:r>
          </w:p>
        </w:tc>
        <w:tc>
          <w:tcPr>
            <w:tcW w:w="2694" w:type="dxa"/>
          </w:tcPr>
          <w:p w:rsidR="0089553E" w:rsidRPr="00587682" w:rsidRDefault="0089553E" w:rsidP="00107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творческого потенциала молодежи, популяризации профессий, специальностей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Игра для школьников «Наука - это мы»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694" w:type="dxa"/>
          </w:tcPr>
          <w:p w:rsidR="0089553E" w:rsidRPr="00587682" w:rsidRDefault="0089553E" w:rsidP="006707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Воспитать интерес к наукам, учебе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Конкурс 3D моделей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военной техники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 Победы.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3D моделей и защита проектов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поделок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талантливых детей, проявляющих интерес к объемному художественному творчеству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«Все науки хороши» Познавательно-развлекательное мероприятие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Внеурочное мероприятие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Активное включение учащихся в процесс самообразования и саморазвития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54" w:type="dxa"/>
          </w:tcPr>
          <w:p w:rsidR="0089553E" w:rsidRPr="00587682" w:rsidRDefault="0089553E" w:rsidP="00317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Мероприятие, посвященное развитию письменности на Руси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694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учащихся с историей создания славянской азбуки, русского алфавита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Час вопросов и ответов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«Мы интересны миру – мир интересен нам». Познавательное мероприятие «о новых открытиях, изобретениях современности»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Классный час</w:t>
            </w:r>
          </w:p>
        </w:tc>
        <w:tc>
          <w:tcPr>
            <w:tcW w:w="2694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интеллектуального творчества обучающихся, привлечение их к исследовательской деятельности.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Спортивная эстафета «Хочу быть первым! Хочу быть космонавтом!» Спортивное мероприятие для детей, посещающих летние, оздоровительные лагеря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Эстафета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Пропаганда здорового образа жизни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54" w:type="dxa"/>
          </w:tcPr>
          <w:p w:rsidR="0089553E" w:rsidRPr="00587682" w:rsidRDefault="0089553E" w:rsidP="00917A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по ОБЖ «Школа выживания» 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правила поведения в опасных ситуациях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Виртуальные экскурсии. Музеи науки и техники в России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Виртуальные экскурсии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кругозора учащихся в области достижения российской науки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Акция «Сдай батарейку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спаси планету!» Экологическая акция по утилизации батареек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осведомленности в вопросах обращения с батарейками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Урок-путешествие во времени «Десять научных открытий, которые потрясли мир»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Урок-путешествие</w:t>
            </w:r>
          </w:p>
        </w:tc>
        <w:tc>
          <w:tcPr>
            <w:tcW w:w="2694" w:type="dxa"/>
          </w:tcPr>
          <w:p w:rsidR="0089553E" w:rsidRPr="00587682" w:rsidRDefault="0089553E" w:rsidP="00E760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интерес и расширять кругозор к познанию окружающего мира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Игровая программа «Грамоте учиться, всегда пригодится Развлекательно-познавательная программа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начальных классов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историческим праздником грамоты, воспитание чувства любви к русскому языку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854" w:type="dxa"/>
          </w:tcPr>
          <w:p w:rsidR="0089553E" w:rsidRPr="00587682" w:rsidRDefault="0089553E" w:rsidP="00FA6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«Достижения современной науки в повседневной жизни человека» Классный час, посвященный Году нау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чно-технологического развития»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кругозора учащихся путем популяризации знаний о великих открытиях и изобретениях мира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54" w:type="dxa"/>
          </w:tcPr>
          <w:p w:rsidR="0089553E" w:rsidRPr="00587682" w:rsidRDefault="0089553E" w:rsidP="00317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«Науки разные нужны» конкурс стенгазет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стенгазет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Усовершенствование процесса обучения и профориентации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54" w:type="dxa"/>
          </w:tcPr>
          <w:p w:rsidR="0089553E" w:rsidRPr="00587682" w:rsidRDefault="0089553E" w:rsidP="00317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"Естественные науки" </w:t>
            </w:r>
            <w:proofErr w:type="spell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5-11 классов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практических навыков работы с различными источниками знаний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54" w:type="dxa"/>
          </w:tcPr>
          <w:p w:rsidR="0089553E" w:rsidRPr="00587682" w:rsidRDefault="0089553E" w:rsidP="00FA6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Лаборатории юных математиков (физиков, Внимание!</w:t>
            </w:r>
            <w:proofErr w:type="gram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Эксперимент!!!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7-10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опытов, экспериментов</w:t>
            </w:r>
          </w:p>
        </w:tc>
        <w:tc>
          <w:tcPr>
            <w:tcW w:w="2694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практических навыков работы с различными источниками знаний: лабораторным оборудованием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физики и математики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школьных и муниципальных этапах Всероссийских предметных олимпиад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Олимпиада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благоприятных условий для выявления, поддержки и развития интеллектуально-одаренных учащихся, повышения результативности их участия в турах Всероссийской предметной олимпиады школьников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Школьный, муниципальный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предметники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Познавательное мероприятие «Быть здоровы</w:t>
            </w:r>
            <w:proofErr w:type="gramStart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м-</w:t>
            </w:r>
            <w:proofErr w:type="gramEnd"/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это тоже 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наука»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Внеклассное мероприятие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знаний о здоровом образе жизни как одной 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главных ценностей человеческой жизни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педагог-организатор,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Выставка-конкурс творческих работ из вторсырья. Конкурс «Твори, выдумывай, пробуй!» Конкурс полезных изобретений из различных материалов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Раскрытие творческого потенциала учащихся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кроссвордов.  «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Я - талант» Создание кроссвордов по информатике, математике, физике в программах Центр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«Точка роста»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кроссвордов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Активизировать умственную деятельность учащихся, расширять кругозор, развивать сообразительность и память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54" w:type="dxa"/>
          </w:tcPr>
          <w:p w:rsidR="0089553E" w:rsidRPr="00587682" w:rsidRDefault="0089553E" w:rsidP="00D44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Вечер тайн, загадок и открытий «Великие загадки природы XX века», «Великие достижения в мире техники», «Самые великие научные открытия», «10 великих русских изобретений», «Великие ученые и тайны медицины», «Тайны космоса: новое в астрономии и физике небесных тел» Интеллектуально - познавательное мероприятие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обучающих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Внеурочные мероприятия</w:t>
            </w:r>
          </w:p>
        </w:tc>
        <w:tc>
          <w:tcPr>
            <w:tcW w:w="2694" w:type="dxa"/>
          </w:tcPr>
          <w:p w:rsidR="0089553E" w:rsidRPr="00587682" w:rsidRDefault="0089553E" w:rsidP="00107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кругозора учащихся путем популяризации знаний о великих открытиях и изобретениях мира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54" w:type="dxa"/>
          </w:tcPr>
          <w:p w:rsidR="0089553E" w:rsidRPr="00587682" w:rsidRDefault="0089553E" w:rsidP="00D44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Книжная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ыставка « 2024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год – Год нау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технологического развития в РТ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» PRO-движение книги «Идеи. Гипотезы». Открытия» Выставка книг "О науке и технологиях" Библиотечные акции «Если люди читают, они мыслят»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Книжная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ыставка</w:t>
            </w:r>
          </w:p>
        </w:tc>
        <w:tc>
          <w:tcPr>
            <w:tcW w:w="2694" w:type="dxa"/>
          </w:tcPr>
          <w:p w:rsidR="0089553E" w:rsidRPr="00587682" w:rsidRDefault="0089553E" w:rsidP="00623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читателей с изданиями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современных науках, хранящимися в школьной и сельской библиотеках 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Педагог-библиотекарь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854" w:type="dxa"/>
          </w:tcPr>
          <w:p w:rsidR="0089553E" w:rsidRPr="00587682" w:rsidRDefault="0089553E" w:rsidP="00317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>Классные часы «Загадки Космоса», «Наши ученые», «О жизни великого ученого Менделеева Д.И.»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«М.В. Ломоносов – великий сын великого народа»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«Наука России в лицах» 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2694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Выработка у учащихся правильного отношения к науке, учебе, духовно-нравственное развитие учащихся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54" w:type="dxa"/>
          </w:tcPr>
          <w:p w:rsidR="0089553E" w:rsidRPr="00976757" w:rsidRDefault="0089553E" w:rsidP="003179CA">
            <w:pPr>
              <w:pStyle w:val="1"/>
              <w:shd w:val="clear" w:color="auto" w:fill="FFFFFF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6757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муниципальных, региональных конкурсах, научно-практических конференциях</w:t>
            </w:r>
          </w:p>
        </w:tc>
        <w:tc>
          <w:tcPr>
            <w:tcW w:w="2126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7675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Конкурсы, НПК</w:t>
            </w:r>
          </w:p>
        </w:tc>
        <w:tc>
          <w:tcPr>
            <w:tcW w:w="2694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школьников к проектной и исследовательской деятельности, приобщение к решению задач, имеющих практическое значение для развития науки и культуры</w:t>
            </w:r>
          </w:p>
        </w:tc>
        <w:tc>
          <w:tcPr>
            <w:tcW w:w="2268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6757">
              <w:rPr>
                <w:rFonts w:ascii="Times New Roman" w:hAnsi="Times New Roman" w:cs="Times New Roman"/>
                <w:sz w:val="24"/>
                <w:szCs w:val="24"/>
              </w:rPr>
              <w:t>Муниципальный, региональный</w:t>
            </w:r>
          </w:p>
        </w:tc>
        <w:tc>
          <w:tcPr>
            <w:tcW w:w="1985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ЗДУР, педагог-организатор, советник школы</w:t>
            </w:r>
          </w:p>
        </w:tc>
        <w:tc>
          <w:tcPr>
            <w:tcW w:w="1842" w:type="dxa"/>
          </w:tcPr>
          <w:p w:rsidR="0089553E" w:rsidRPr="00976757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педагогический коллектив, родители</w:t>
            </w:r>
          </w:p>
        </w:tc>
      </w:tr>
      <w:tr w:rsidR="0089553E" w:rsidRPr="00587682" w:rsidTr="00E76080">
        <w:tc>
          <w:tcPr>
            <w:tcW w:w="549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54" w:type="dxa"/>
          </w:tcPr>
          <w:p w:rsidR="0089553E" w:rsidRPr="00587682" w:rsidRDefault="0089553E" w:rsidP="00587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  <w:r w:rsidRPr="00587682">
              <w:rPr>
                <w:rFonts w:ascii="Times New Roman" w:hAnsi="Times New Roman" w:cs="Times New Roman"/>
                <w:sz w:val="24"/>
                <w:szCs w:val="24"/>
              </w:rPr>
              <w:t xml:space="preserve"> «Итоги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научно-технологического развития в РТ</w:t>
            </w:r>
          </w:p>
        </w:tc>
        <w:tc>
          <w:tcPr>
            <w:tcW w:w="2126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</w:t>
            </w:r>
          </w:p>
        </w:tc>
        <w:tc>
          <w:tcPr>
            <w:tcW w:w="2694" w:type="dxa"/>
          </w:tcPr>
          <w:p w:rsidR="0089553E" w:rsidRPr="00587682" w:rsidRDefault="0089553E" w:rsidP="006239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торжественной линейки, сделать итоги года научно-технологического развития в РТ</w:t>
            </w:r>
          </w:p>
        </w:tc>
        <w:tc>
          <w:tcPr>
            <w:tcW w:w="2268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7" w:type="dxa"/>
          </w:tcPr>
          <w:p w:rsidR="0089553E" w:rsidRPr="00587682" w:rsidRDefault="0089553E" w:rsidP="00317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985" w:type="dxa"/>
          </w:tcPr>
          <w:p w:rsidR="0089553E" w:rsidRPr="00587682" w:rsidRDefault="0089553E" w:rsidP="002C03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2" w:type="dxa"/>
          </w:tcPr>
          <w:p w:rsidR="0089553E" w:rsidRPr="00587682" w:rsidRDefault="0089553E" w:rsidP="00325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2C03CF" w:rsidRPr="002C03CF" w:rsidRDefault="002C03CF" w:rsidP="002C03C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03CF" w:rsidRPr="002C03CF" w:rsidSect="004F2FC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C03CF"/>
    <w:rsid w:val="001075BC"/>
    <w:rsid w:val="001F0EBE"/>
    <w:rsid w:val="00293AAA"/>
    <w:rsid w:val="002B2FAE"/>
    <w:rsid w:val="002C03CF"/>
    <w:rsid w:val="003130D1"/>
    <w:rsid w:val="003179CA"/>
    <w:rsid w:val="003C43D5"/>
    <w:rsid w:val="004D77B1"/>
    <w:rsid w:val="004F2FCD"/>
    <w:rsid w:val="00587682"/>
    <w:rsid w:val="0062396B"/>
    <w:rsid w:val="006707E8"/>
    <w:rsid w:val="00693507"/>
    <w:rsid w:val="00860D98"/>
    <w:rsid w:val="0089553E"/>
    <w:rsid w:val="00917AEC"/>
    <w:rsid w:val="009C3D97"/>
    <w:rsid w:val="00A02ED2"/>
    <w:rsid w:val="00AD643D"/>
    <w:rsid w:val="00BB5A66"/>
    <w:rsid w:val="00C846D3"/>
    <w:rsid w:val="00D44E77"/>
    <w:rsid w:val="00DB7AB8"/>
    <w:rsid w:val="00DD2FFD"/>
    <w:rsid w:val="00E76080"/>
    <w:rsid w:val="00FA27F6"/>
    <w:rsid w:val="00FA6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5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3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E76080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1F0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0E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8</Pages>
  <Words>1610</Words>
  <Characters>9181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Windows User</cp:lastModifiedBy>
  <cp:revision>5</cp:revision>
  <dcterms:created xsi:type="dcterms:W3CDTF">2024-01-09T13:49:00Z</dcterms:created>
  <dcterms:modified xsi:type="dcterms:W3CDTF">2024-01-11T09:37:00Z</dcterms:modified>
</cp:coreProperties>
</file>